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94A4" w14:textId="77777777" w:rsidR="00A1731B" w:rsidRPr="006C33A2" w:rsidRDefault="00A1731B" w:rsidP="00A1731B">
      <w:pPr>
        <w:spacing w:after="0" w:line="288" w:lineRule="auto"/>
        <w:rPr>
          <w:rFonts w:ascii="Calibri" w:hAnsi="Calibri" w:cs="Calibri"/>
          <w:b/>
          <w:bCs/>
        </w:rPr>
      </w:pPr>
    </w:p>
    <w:p w14:paraId="7B7F6503" w14:textId="3182558D" w:rsidR="000A27D5" w:rsidRPr="006C33A2" w:rsidRDefault="00A1731B" w:rsidP="00A1731B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6C33A2">
        <w:rPr>
          <w:rFonts w:ascii="Calibri" w:hAnsi="Calibri" w:cs="Calibri"/>
          <w:b/>
          <w:bCs/>
        </w:rPr>
        <w:t>DICHIARAZIONI EX ART. 94, 95 E 98 DEL D. LGS. 36/2023</w:t>
      </w:r>
    </w:p>
    <w:p w14:paraId="1B814AE1" w14:textId="77777777" w:rsidR="00CB1239" w:rsidRPr="006C33A2" w:rsidRDefault="00CB1239" w:rsidP="00A1731B">
      <w:pPr>
        <w:spacing w:after="0" w:line="288" w:lineRule="auto"/>
        <w:jc w:val="right"/>
        <w:rPr>
          <w:rFonts w:ascii="Calibri" w:hAnsi="Calibri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315"/>
        <w:gridCol w:w="30"/>
        <w:gridCol w:w="1943"/>
        <w:gridCol w:w="564"/>
        <w:gridCol w:w="723"/>
        <w:gridCol w:w="2410"/>
        <w:gridCol w:w="14"/>
        <w:gridCol w:w="1539"/>
      </w:tblGrid>
      <w:tr w:rsidR="003C60D5" w:rsidRPr="006C33A2" w14:paraId="01907A71" w14:textId="77777777" w:rsidTr="00BE72DD">
        <w:trPr>
          <w:trHeight w:hRule="exact" w:val="567"/>
        </w:trPr>
        <w:tc>
          <w:tcPr>
            <w:tcW w:w="2090" w:type="dxa"/>
          </w:tcPr>
          <w:p w14:paraId="783A1241" w14:textId="694677AC" w:rsidR="00D66F60" w:rsidRPr="006C33A2" w:rsidRDefault="00D66F60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Io sottoscritto/a</w:t>
            </w:r>
          </w:p>
        </w:tc>
        <w:sdt>
          <w:sdtPr>
            <w:rPr>
              <w:rFonts w:ascii="Calibri" w:hAnsi="Calibri" w:cs="Calibri"/>
            </w:rPr>
            <w:id w:val="-587302871"/>
            <w:placeholder>
              <w:docPart w:val="DefaultPlaceholder_-1854013440"/>
            </w:placeholder>
          </w:sdtPr>
          <w:sdtContent>
            <w:tc>
              <w:tcPr>
                <w:tcW w:w="7538" w:type="dxa"/>
                <w:gridSpan w:val="8"/>
              </w:tcPr>
              <w:p w14:paraId="66DB2E6A" w14:textId="05C4F770" w:rsidR="00D66F60" w:rsidRPr="006C33A2" w:rsidRDefault="003C60D5" w:rsidP="00A1731B">
                <w:pPr>
                  <w:spacing w:line="288" w:lineRule="auto"/>
                  <w:jc w:val="both"/>
                  <w:rPr>
                    <w:rFonts w:ascii="Calibri" w:hAnsi="Calibri" w:cs="Calibri"/>
                  </w:rPr>
                </w:pPr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80"/>
                      </w:textInput>
                    </w:ffData>
                  </w:fldChar>
                </w:r>
                <w:bookmarkStart w:id="0" w:name="Testo1"/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3C60D5" w:rsidRPr="006C33A2" w14:paraId="06E1E0BE" w14:textId="77777777" w:rsidTr="00BE72DD">
        <w:trPr>
          <w:trHeight w:hRule="exact" w:val="567"/>
        </w:trPr>
        <w:tc>
          <w:tcPr>
            <w:tcW w:w="5665" w:type="dxa"/>
            <w:gridSpan w:val="6"/>
          </w:tcPr>
          <w:p w14:paraId="1EB6040A" w14:textId="0EE2BF2A" w:rsidR="00D66F60" w:rsidRPr="006C33A2" w:rsidRDefault="00D66F60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nato/a a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268347158"/>
                <w:placeholder>
                  <w:docPart w:val="DEF119F187E24E16A535BFA5889334E3"/>
                </w:placeholder>
              </w:sdtPr>
              <w:sdtContent>
                <w:r w:rsidR="0008661E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8661E" w:rsidRPr="006C33A2">
                  <w:rPr>
                    <w:rFonts w:ascii="Calibri" w:hAnsi="Calibri" w:cs="Calibri"/>
                  </w:rPr>
                </w:r>
                <w:r w:rsidR="0008661E" w:rsidRPr="006C33A2">
                  <w:rPr>
                    <w:rFonts w:ascii="Calibri" w:hAnsi="Calibri" w:cs="Calibri"/>
                  </w:rPr>
                  <w:fldChar w:fldCharType="separate"/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8661E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2424" w:type="dxa"/>
            <w:gridSpan w:val="2"/>
          </w:tcPr>
          <w:p w14:paraId="735A391D" w14:textId="21740FCF" w:rsidR="00D66F60" w:rsidRPr="006C33A2" w:rsidRDefault="00D66F60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Il </w:t>
            </w:r>
            <w:sdt>
              <w:sdtPr>
                <w:rPr>
                  <w:rFonts w:ascii="Calibri" w:hAnsi="Calibri" w:cs="Calibri"/>
                </w:rPr>
                <w:id w:val="-858120203"/>
                <w:placeholder>
                  <w:docPart w:val="8D66E4CFF4BC4B6AAE94025734FE376E"/>
                </w:placeholder>
              </w:sdtPr>
              <w:sdtContent>
                <w:r w:rsidR="0008661E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8661E" w:rsidRPr="006C33A2">
                  <w:rPr>
                    <w:rFonts w:ascii="Calibri" w:hAnsi="Calibri" w:cs="Calibri"/>
                  </w:rPr>
                </w:r>
                <w:r w:rsidR="0008661E" w:rsidRPr="006C33A2">
                  <w:rPr>
                    <w:rFonts w:ascii="Calibri" w:hAnsi="Calibri" w:cs="Calibri"/>
                  </w:rPr>
                  <w:fldChar w:fldCharType="separate"/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1539" w:type="dxa"/>
          </w:tcPr>
          <w:p w14:paraId="47C5B5F2" w14:textId="191F196B" w:rsidR="00D66F60" w:rsidRPr="006C33A2" w:rsidRDefault="00D66F60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e residente a</w:t>
            </w:r>
          </w:p>
        </w:tc>
      </w:tr>
      <w:tr w:rsidR="00F24E94" w:rsidRPr="006C33A2" w14:paraId="20B6428E" w14:textId="77777777" w:rsidTr="00BE72DD">
        <w:trPr>
          <w:trHeight w:hRule="exact" w:val="567"/>
        </w:trPr>
        <w:sdt>
          <w:sdtPr>
            <w:rPr>
              <w:rFonts w:ascii="Calibri" w:hAnsi="Calibri" w:cs="Calibri"/>
            </w:rPr>
            <w:id w:val="825715830"/>
            <w:placeholder>
              <w:docPart w:val="2D577CD69ECE4E00A661973985639B53"/>
            </w:placeholder>
          </w:sdtPr>
          <w:sdtContent>
            <w:tc>
              <w:tcPr>
                <w:tcW w:w="9628" w:type="dxa"/>
                <w:gridSpan w:val="9"/>
              </w:tcPr>
              <w:p w14:paraId="4F0F8035" w14:textId="6636ED19" w:rsidR="00F24E94" w:rsidRPr="006C33A2" w:rsidRDefault="000A27D5" w:rsidP="00A1731B">
                <w:pPr>
                  <w:spacing w:line="288" w:lineRule="auto"/>
                  <w:jc w:val="both"/>
                  <w:rPr>
                    <w:rFonts w:ascii="Calibri" w:hAnsi="Calibri" w:cs="Calibri"/>
                  </w:rPr>
                </w:pPr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p>
            </w:tc>
          </w:sdtContent>
        </w:sdt>
      </w:tr>
      <w:tr w:rsidR="003C60D5" w:rsidRPr="006C33A2" w14:paraId="27434D13" w14:textId="77777777" w:rsidTr="00BE72DD">
        <w:trPr>
          <w:trHeight w:hRule="exact" w:val="567"/>
        </w:trPr>
        <w:tc>
          <w:tcPr>
            <w:tcW w:w="8089" w:type="dxa"/>
            <w:gridSpan w:val="8"/>
          </w:tcPr>
          <w:p w14:paraId="1B60CFC5" w14:textId="0A1655F1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In Via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82192696"/>
                <w:placeholder>
                  <w:docPart w:val="5A922355E83C4FBE9F32AF1B38FF54B3"/>
                </w:placeholder>
              </w:sdtPr>
              <w:sdtContent>
                <w:r w:rsidR="000A27D5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="000A27D5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A27D5" w:rsidRPr="006C33A2">
                  <w:rPr>
                    <w:rFonts w:ascii="Calibri" w:hAnsi="Calibri" w:cs="Calibri"/>
                  </w:rPr>
                </w:r>
                <w:r w:rsidR="000A27D5" w:rsidRPr="006C33A2">
                  <w:rPr>
                    <w:rFonts w:ascii="Calibri" w:hAnsi="Calibri" w:cs="Calibri"/>
                  </w:rPr>
                  <w:fldChar w:fldCharType="separate"/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1539" w:type="dxa"/>
          </w:tcPr>
          <w:p w14:paraId="6C0F6FDC" w14:textId="27CBB595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n.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720481287"/>
                <w:placeholder>
                  <w:docPart w:val="067A13F547CE4F58953BEE931FED9D94"/>
                </w:placeholder>
              </w:sdtPr>
              <w:sdtContent>
                <w:r w:rsidR="0008661E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="0008661E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8661E" w:rsidRPr="006C33A2">
                  <w:rPr>
                    <w:rFonts w:ascii="Calibri" w:hAnsi="Calibri" w:cs="Calibri"/>
                  </w:rPr>
                </w:r>
                <w:r w:rsidR="0008661E" w:rsidRPr="006C33A2">
                  <w:rPr>
                    <w:rFonts w:ascii="Calibri" w:hAnsi="Calibri" w:cs="Calibri"/>
                  </w:rPr>
                  <w:fldChar w:fldCharType="separate"/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F24E94" w:rsidRPr="006C33A2" w14:paraId="4F71A7BE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31777935" w14:textId="0F6A3532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In qualità di legale rappresentante pro tempore di: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415892013"/>
                <w:placeholder>
                  <w:docPart w:val="1504B5A418D54F30B3CE917CFBE4AC79"/>
                </w:placeholder>
              </w:sdtPr>
              <w:sdtContent>
                <w:r w:rsidR="0008661E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8661E" w:rsidRPr="006C33A2">
                  <w:rPr>
                    <w:rFonts w:ascii="Calibri" w:hAnsi="Calibri" w:cs="Calibri"/>
                  </w:rPr>
                </w:r>
                <w:r w:rsidR="0008661E" w:rsidRPr="006C33A2">
                  <w:rPr>
                    <w:rFonts w:ascii="Calibri" w:hAnsi="Calibri" w:cs="Calibri"/>
                  </w:rPr>
                  <w:fldChar w:fldCharType="separate"/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F24E94" w:rsidRPr="006C33A2" w14:paraId="1F9A1A4A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52083305" w14:textId="39B73DB7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con sede </w:t>
            </w:r>
            <w:r w:rsidR="00BE72DD" w:rsidRPr="006C33A2">
              <w:rPr>
                <w:rFonts w:ascii="Calibri" w:hAnsi="Calibri" w:cs="Calibri"/>
              </w:rPr>
              <w:t xml:space="preserve">legale </w:t>
            </w:r>
            <w:r w:rsidRPr="006C33A2">
              <w:rPr>
                <w:rFonts w:ascii="Calibri" w:hAnsi="Calibri" w:cs="Calibri"/>
              </w:rPr>
              <w:t>in: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488119"/>
                <w:placeholder>
                  <w:docPart w:val="2556562F69FD448DA2A87D8D2D42C07A"/>
                </w:placeholder>
              </w:sdtPr>
              <w:sdtContent>
                <w:r w:rsidR="000A27D5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="000A27D5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A27D5" w:rsidRPr="006C33A2">
                  <w:rPr>
                    <w:rFonts w:ascii="Calibri" w:hAnsi="Calibri" w:cs="Calibri"/>
                  </w:rPr>
                </w:r>
                <w:r w:rsidR="000A27D5" w:rsidRPr="006C33A2">
                  <w:rPr>
                    <w:rFonts w:ascii="Calibri" w:hAnsi="Calibri" w:cs="Calibri"/>
                  </w:rPr>
                  <w:fldChar w:fldCharType="separate"/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3C60D5" w:rsidRPr="006C33A2" w14:paraId="03005A7A" w14:textId="77777777" w:rsidTr="00BE72DD">
        <w:trPr>
          <w:trHeight w:hRule="exact" w:val="567"/>
        </w:trPr>
        <w:tc>
          <w:tcPr>
            <w:tcW w:w="2435" w:type="dxa"/>
            <w:gridSpan w:val="3"/>
          </w:tcPr>
          <w:p w14:paraId="30371102" w14:textId="070E23F8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CAP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711099472"/>
                <w:placeholder>
                  <w:docPart w:val="C6775D631E1F40F59D9E9B1FF47CB31C"/>
                </w:placeholder>
              </w:sdtPr>
              <w:sdtContent>
                <w:r w:rsidR="0008661E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08661E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8661E" w:rsidRPr="006C33A2">
                  <w:rPr>
                    <w:rFonts w:ascii="Calibri" w:hAnsi="Calibri" w:cs="Calibri"/>
                  </w:rPr>
                </w:r>
                <w:r w:rsidR="0008661E" w:rsidRPr="006C33A2">
                  <w:rPr>
                    <w:rFonts w:ascii="Calibri" w:hAnsi="Calibri" w:cs="Calibri"/>
                  </w:rPr>
                  <w:fldChar w:fldCharType="separate"/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7193" w:type="dxa"/>
            <w:gridSpan w:val="6"/>
          </w:tcPr>
          <w:p w14:paraId="77BC045D" w14:textId="64BAE472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Città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73726850"/>
                <w:placeholder>
                  <w:docPart w:val="85B5E5AD366C4B17AFC0B4D413146898"/>
                </w:placeholder>
              </w:sdtPr>
              <w:sdtContent>
                <w:r w:rsidR="000A27D5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="000A27D5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A27D5" w:rsidRPr="006C33A2">
                  <w:rPr>
                    <w:rFonts w:ascii="Calibri" w:hAnsi="Calibri" w:cs="Calibri"/>
                  </w:rPr>
                </w:r>
                <w:r w:rsidR="000A27D5" w:rsidRPr="006C33A2">
                  <w:rPr>
                    <w:rFonts w:ascii="Calibri" w:hAnsi="Calibri" w:cs="Calibri"/>
                  </w:rPr>
                  <w:fldChar w:fldCharType="separate"/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A27D5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3C60D5" w:rsidRPr="006C33A2" w14:paraId="2539E339" w14:textId="77777777" w:rsidTr="00BE72DD">
        <w:trPr>
          <w:trHeight w:hRule="exact" w:val="567"/>
        </w:trPr>
        <w:tc>
          <w:tcPr>
            <w:tcW w:w="8089" w:type="dxa"/>
            <w:gridSpan w:val="8"/>
          </w:tcPr>
          <w:p w14:paraId="167BF17F" w14:textId="50055AA9" w:rsidR="00F24E94" w:rsidRPr="006C33A2" w:rsidRDefault="0008661E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I</w:t>
            </w:r>
            <w:r w:rsidR="00F24E94" w:rsidRPr="006C33A2">
              <w:rPr>
                <w:rFonts w:ascii="Calibri" w:hAnsi="Calibri" w:cs="Calibri"/>
              </w:rPr>
              <w:t>ndirizzo</w:t>
            </w:r>
            <w:r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114054837"/>
                <w:placeholder>
                  <w:docPart w:val="F5EFC67663B544F9A21ADE02126521CB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1539" w:type="dxa"/>
          </w:tcPr>
          <w:p w14:paraId="2BEC59B3" w14:textId="67084497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N.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987908038"/>
                <w:placeholder>
                  <w:docPart w:val="794D166A07EF4A3E8BD3332E171047F6"/>
                </w:placeholder>
              </w:sdtPr>
              <w:sdtContent>
                <w:r w:rsidR="0008661E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08661E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8661E" w:rsidRPr="006C33A2">
                  <w:rPr>
                    <w:rFonts w:ascii="Calibri" w:hAnsi="Calibri" w:cs="Calibri"/>
                  </w:rPr>
                </w:r>
                <w:r w:rsidR="0008661E" w:rsidRPr="006C33A2">
                  <w:rPr>
                    <w:rFonts w:ascii="Calibri" w:hAnsi="Calibri" w:cs="Calibri"/>
                  </w:rPr>
                  <w:fldChar w:fldCharType="separate"/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3C60D5" w:rsidRPr="006C33A2" w14:paraId="005DA33C" w14:textId="77777777" w:rsidTr="00BE72DD">
        <w:trPr>
          <w:trHeight w:hRule="exact" w:val="567"/>
        </w:trPr>
        <w:tc>
          <w:tcPr>
            <w:tcW w:w="4942" w:type="dxa"/>
            <w:gridSpan w:val="5"/>
          </w:tcPr>
          <w:p w14:paraId="3E5E32F8" w14:textId="102F3810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P.IVA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679922683"/>
                <w:placeholder>
                  <w:docPart w:val="4EC29851BBFD4A8DA9CDCCB57D120F56"/>
                </w:placeholder>
              </w:sdtPr>
              <w:sdtContent>
                <w:r w:rsidR="0008661E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8661E" w:rsidRPr="006C33A2">
                  <w:rPr>
                    <w:rFonts w:ascii="Calibri" w:hAnsi="Calibri" w:cs="Calibri"/>
                  </w:rPr>
                </w:r>
                <w:r w:rsidR="0008661E" w:rsidRPr="006C33A2">
                  <w:rPr>
                    <w:rFonts w:ascii="Calibri" w:hAnsi="Calibri" w:cs="Calibri"/>
                  </w:rPr>
                  <w:fldChar w:fldCharType="separate"/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4686" w:type="dxa"/>
            <w:gridSpan w:val="4"/>
          </w:tcPr>
          <w:p w14:paraId="7DA00E9D" w14:textId="0744AF18" w:rsidR="00F24E94" w:rsidRPr="006C33A2" w:rsidRDefault="00F24E94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C.F.</w:t>
            </w:r>
            <w:r w:rsidR="0008661E" w:rsidRPr="006C33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842072377"/>
                <w:placeholder>
                  <w:docPart w:val="4B3F8064177940FFBF4F1AD9AB4D7F5D"/>
                </w:placeholder>
              </w:sdtPr>
              <w:sdtContent>
                <w:r w:rsidR="0008661E"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="0008661E" w:rsidRPr="006C33A2">
                  <w:rPr>
                    <w:rFonts w:ascii="Calibri" w:hAnsi="Calibri" w:cs="Calibri"/>
                  </w:rPr>
                </w:r>
                <w:r w:rsidR="0008661E" w:rsidRPr="006C33A2">
                  <w:rPr>
                    <w:rFonts w:ascii="Calibri" w:hAnsi="Calibri" w:cs="Calibri"/>
                  </w:rPr>
                  <w:fldChar w:fldCharType="separate"/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  <w:noProof/>
                  </w:rPr>
                  <w:t> </w:t>
                </w:r>
                <w:r w:rsidR="0008661E"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BE72DD" w:rsidRPr="006C33A2" w14:paraId="5F74AB4A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432AE3DF" w14:textId="79C4C8F8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con sede operativa in: </w:t>
            </w:r>
            <w:sdt>
              <w:sdtPr>
                <w:rPr>
                  <w:rFonts w:ascii="Calibri" w:hAnsi="Calibri" w:cs="Calibri"/>
                </w:rPr>
                <w:id w:val="-1903351778"/>
                <w:placeholder>
                  <w:docPart w:val="18E8F6CD674D4819B382F6F1D521D185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BE72DD" w:rsidRPr="006C33A2" w14:paraId="31C71324" w14:textId="77777777" w:rsidTr="00BE72DD">
        <w:trPr>
          <w:trHeight w:hRule="exact" w:val="567"/>
        </w:trPr>
        <w:tc>
          <w:tcPr>
            <w:tcW w:w="2405" w:type="dxa"/>
            <w:gridSpan w:val="2"/>
          </w:tcPr>
          <w:p w14:paraId="40580891" w14:textId="5B839D12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CAP </w:t>
            </w:r>
            <w:sdt>
              <w:sdtPr>
                <w:rPr>
                  <w:rFonts w:ascii="Calibri" w:hAnsi="Calibri" w:cs="Calibri"/>
                </w:rPr>
                <w:id w:val="824791042"/>
                <w:placeholder>
                  <w:docPart w:val="2179ADAAF1CC44BF953D249005B07E19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7223" w:type="dxa"/>
            <w:gridSpan w:val="7"/>
          </w:tcPr>
          <w:p w14:paraId="075DBA77" w14:textId="125C7566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Città </w:t>
            </w:r>
            <w:sdt>
              <w:sdtPr>
                <w:rPr>
                  <w:rFonts w:ascii="Calibri" w:hAnsi="Calibri" w:cs="Calibri"/>
                </w:rPr>
                <w:id w:val="-81303618"/>
                <w:placeholder>
                  <w:docPart w:val="700B859105B24B64A70044B8A58F0455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BE72DD" w:rsidRPr="006C33A2" w14:paraId="77E05E04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187FBF73" w14:textId="31F0F9EF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N. REA </w:t>
            </w:r>
            <w:sdt>
              <w:sdtPr>
                <w:rPr>
                  <w:rFonts w:ascii="Calibri" w:hAnsi="Calibri" w:cs="Calibri"/>
                </w:rPr>
                <w:id w:val="-277497940"/>
                <w:placeholder>
                  <w:docPart w:val="00AA7755B43740EF9CB859D0CC948A99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BE72DD" w:rsidRPr="006C33A2" w14:paraId="75EB314D" w14:textId="77777777" w:rsidTr="00BE72DD">
        <w:trPr>
          <w:trHeight w:hRule="exact" w:val="567"/>
        </w:trPr>
        <w:tc>
          <w:tcPr>
            <w:tcW w:w="8075" w:type="dxa"/>
            <w:gridSpan w:val="7"/>
          </w:tcPr>
          <w:p w14:paraId="49C28935" w14:textId="270B0343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Indirizzo </w:t>
            </w:r>
            <w:sdt>
              <w:sdtPr>
                <w:rPr>
                  <w:rFonts w:ascii="Calibri" w:hAnsi="Calibri" w:cs="Calibri"/>
                </w:rPr>
                <w:id w:val="-1243714155"/>
                <w:placeholder>
                  <w:docPart w:val="59ABDE00B3B8491B929CC4D0C7DCD1F6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1553" w:type="dxa"/>
            <w:gridSpan w:val="2"/>
          </w:tcPr>
          <w:p w14:paraId="7393532F" w14:textId="7391EFB3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N. </w:t>
            </w:r>
            <w:sdt>
              <w:sdtPr>
                <w:rPr>
                  <w:rFonts w:ascii="Calibri" w:hAnsi="Calibri" w:cs="Calibri"/>
                </w:rPr>
                <w:id w:val="-1353947618"/>
                <w:placeholder>
                  <w:docPart w:val="557880C794B74CCFA47A657B68CE9F19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BE72DD" w:rsidRPr="006C33A2" w14:paraId="028ADD04" w14:textId="77777777" w:rsidTr="00BE72DD">
        <w:trPr>
          <w:trHeight w:hRule="exact" w:val="567"/>
        </w:trPr>
        <w:tc>
          <w:tcPr>
            <w:tcW w:w="4378" w:type="dxa"/>
            <w:gridSpan w:val="4"/>
          </w:tcPr>
          <w:p w14:paraId="64B58C31" w14:textId="503096A3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Tel </w:t>
            </w:r>
            <w:sdt>
              <w:sdtPr>
                <w:rPr>
                  <w:rFonts w:ascii="Calibri" w:hAnsi="Calibri" w:cs="Calibri"/>
                </w:rPr>
                <w:id w:val="-1874765223"/>
                <w:placeholder>
                  <w:docPart w:val="C338E10EB2F54A7681B05642B9D5D9B6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  <w:tc>
          <w:tcPr>
            <w:tcW w:w="5250" w:type="dxa"/>
            <w:gridSpan w:val="5"/>
          </w:tcPr>
          <w:p w14:paraId="23D020E6" w14:textId="4E7CACA7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e-mail </w:t>
            </w:r>
            <w:sdt>
              <w:sdtPr>
                <w:rPr>
                  <w:rFonts w:ascii="Calibri" w:hAnsi="Calibri" w:cs="Calibri"/>
                </w:rPr>
                <w:id w:val="-1299219452"/>
                <w:placeholder>
                  <w:docPart w:val="ADB58D0870C84FDA8D8C913E1B3497FC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BE72DD" w:rsidRPr="006C33A2" w14:paraId="213FE66B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134A3780" w14:textId="18F05244" w:rsidR="00BE72DD" w:rsidRPr="006C33A2" w:rsidRDefault="00BE72DD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 xml:space="preserve">PEC </w:t>
            </w:r>
            <w:sdt>
              <w:sdtPr>
                <w:rPr>
                  <w:rFonts w:ascii="Calibri" w:hAnsi="Calibri" w:cs="Calibri"/>
                </w:rPr>
                <w:id w:val="-1184592656"/>
                <w:placeholder>
                  <w:docPart w:val="41B850E6414944BFB5C1D4421549CBF0"/>
                </w:placeholder>
              </w:sdtPr>
              <w:sdtContent>
                <w:r w:rsidRPr="006C33A2">
                  <w:rPr>
                    <w:rFonts w:ascii="Calibri" w:hAnsi="Calibri" w:cs="Calibri"/>
                  </w:rP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Pr="006C33A2">
                  <w:rPr>
                    <w:rFonts w:ascii="Calibri" w:hAnsi="Calibri" w:cs="Calibri"/>
                  </w:rPr>
                  <w:instrText xml:space="preserve"> FORMTEXT </w:instrText>
                </w:r>
                <w:r w:rsidRPr="006C33A2">
                  <w:rPr>
                    <w:rFonts w:ascii="Calibri" w:hAnsi="Calibri" w:cs="Calibri"/>
                  </w:rPr>
                </w:r>
                <w:r w:rsidRPr="006C33A2">
                  <w:rPr>
                    <w:rFonts w:ascii="Calibri" w:hAnsi="Calibri" w:cs="Calibri"/>
                  </w:rPr>
                  <w:fldChar w:fldCharType="separate"/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  <w:noProof/>
                  </w:rPr>
                  <w:t> </w:t>
                </w:r>
                <w:r w:rsidRPr="006C33A2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</w:tbl>
    <w:p w14:paraId="17D7DEB0" w14:textId="0C03B39E" w:rsidR="006B3EDD" w:rsidRPr="006C33A2" w:rsidRDefault="005C36DF" w:rsidP="00A1731B">
      <w:p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 xml:space="preserve"> </w:t>
      </w:r>
    </w:p>
    <w:p w14:paraId="0A2C18B2" w14:textId="7A896CC0" w:rsidR="006B3EDD" w:rsidRPr="006C33A2" w:rsidRDefault="00A1731B" w:rsidP="00A1731B">
      <w:p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consapevole delle sanzioni penali in caso di dichiarazioni false e della conseguente decadenza dai benefici eventualmente conseguiti (ai sensi degli artt. 75 e 76 D.P.R. 445/2000) sotto la propria responsabilità, ai sensi del DPR 28/12/2000 n. 445 e s.m.i</w:t>
      </w:r>
      <w:r w:rsidR="006B3EDD" w:rsidRPr="006C33A2">
        <w:rPr>
          <w:rFonts w:ascii="Calibri" w:hAnsi="Calibri" w:cs="Calibri"/>
        </w:rPr>
        <w:t>.</w:t>
      </w:r>
    </w:p>
    <w:p w14:paraId="5C753B64" w14:textId="77777777" w:rsidR="00A1731B" w:rsidRPr="006C33A2" w:rsidRDefault="00A1731B" w:rsidP="00A1731B">
      <w:pPr>
        <w:spacing w:after="0" w:line="288" w:lineRule="auto"/>
        <w:jc w:val="both"/>
        <w:rPr>
          <w:rFonts w:ascii="Calibri" w:hAnsi="Calibri" w:cs="Calibri"/>
        </w:rPr>
      </w:pPr>
    </w:p>
    <w:p w14:paraId="5F01AF8D" w14:textId="55A4B6D0" w:rsidR="00A1731B" w:rsidRPr="006C33A2" w:rsidRDefault="006B3EDD" w:rsidP="00A1731B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6C33A2">
        <w:rPr>
          <w:rFonts w:ascii="Calibri" w:hAnsi="Calibri" w:cs="Calibri"/>
          <w:b/>
          <w:bCs/>
        </w:rPr>
        <w:t>DICHIARA</w:t>
      </w:r>
      <w:r w:rsidR="00A1731B" w:rsidRPr="006C33A2">
        <w:rPr>
          <w:rFonts w:ascii="Calibri" w:hAnsi="Calibri" w:cs="Calibri"/>
        </w:rPr>
        <w:t xml:space="preserve"> </w:t>
      </w:r>
    </w:p>
    <w:p w14:paraId="5EB89D45" w14:textId="599515B0" w:rsidR="00A1731B" w:rsidRPr="006C33A2" w:rsidRDefault="00A1731B" w:rsidP="00A1731B">
      <w:pPr>
        <w:pStyle w:val="Default"/>
        <w:numPr>
          <w:ilvl w:val="0"/>
          <w:numId w:val="1"/>
        </w:numPr>
        <w:spacing w:line="288" w:lineRule="auto"/>
        <w:ind w:left="284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="00C26AB2" w:rsidRPr="006C33A2">
        <w:rPr>
          <w:rFonts w:ascii="Calibri" w:hAnsi="Calibri" w:cs="Calibri"/>
        </w:rPr>
        <w:t>:</w:t>
      </w:r>
    </w:p>
    <w:p w14:paraId="6049A87A" w14:textId="67294D56" w:rsidR="00A1731B" w:rsidRPr="006C33A2" w:rsidRDefault="00A1731B" w:rsidP="00A1731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lastRenderedPageBreak/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241EDF47" w14:textId="3EAE8DA6" w:rsidR="00A1731B" w:rsidRPr="006C33A2" w:rsidRDefault="00A1731B" w:rsidP="00A1731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 xml:space="preserve">delitti, consumati o tentati, di cui agli articoli 317, 318, 319, 319-ter, 319-quater, 320, 321, 322, 322bis, 346- bis, 353, 353-bis, 354, 355 e 356 del </w:t>
      </w:r>
      <w:r w:rsidR="004E6283" w:rsidRPr="006C33A2">
        <w:rPr>
          <w:rFonts w:ascii="Calibri" w:hAnsi="Calibri" w:cs="Calibri"/>
        </w:rPr>
        <w:t>Codice penale</w:t>
      </w:r>
      <w:r w:rsidRPr="006C33A2">
        <w:rPr>
          <w:rFonts w:ascii="Calibri" w:hAnsi="Calibri" w:cs="Calibri"/>
        </w:rPr>
        <w:t xml:space="preserve"> nonché all’articolo 2635 del </w:t>
      </w:r>
      <w:r w:rsidR="004E6283" w:rsidRPr="006C33A2">
        <w:rPr>
          <w:rFonts w:ascii="Calibri" w:hAnsi="Calibri" w:cs="Calibri"/>
        </w:rPr>
        <w:t>Codice civile</w:t>
      </w:r>
      <w:r w:rsidRPr="006C33A2">
        <w:rPr>
          <w:rFonts w:ascii="Calibri" w:hAnsi="Calibri" w:cs="Calibri"/>
        </w:rPr>
        <w:t>;</w:t>
      </w:r>
    </w:p>
    <w:p w14:paraId="66BF133D" w14:textId="18F5AD2C" w:rsidR="00A1731B" w:rsidRPr="006C33A2" w:rsidRDefault="00A1731B" w:rsidP="00A1731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 xml:space="preserve">false comunicazioni sociali di cui agli articoli 2621 e 2622 del </w:t>
      </w:r>
      <w:r w:rsidR="004E6283" w:rsidRPr="006C33A2">
        <w:rPr>
          <w:rFonts w:ascii="Calibri" w:hAnsi="Calibri" w:cs="Calibri"/>
        </w:rPr>
        <w:t>Codice civile</w:t>
      </w:r>
      <w:r w:rsidRPr="006C33A2">
        <w:rPr>
          <w:rFonts w:ascii="Calibri" w:hAnsi="Calibri" w:cs="Calibri"/>
        </w:rPr>
        <w:t>;</w:t>
      </w:r>
    </w:p>
    <w:p w14:paraId="79D3A972" w14:textId="77777777" w:rsidR="00A1731B" w:rsidRPr="006C33A2" w:rsidRDefault="00A1731B" w:rsidP="00A1731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frode ai sensi dell’articolo 1 della convenzione relativa alla tutela degli interessi finanziari delle Comunità europee;</w:t>
      </w:r>
    </w:p>
    <w:p w14:paraId="736CC2F1" w14:textId="264D2D68" w:rsidR="00A1731B" w:rsidRPr="006C33A2" w:rsidRDefault="00A1731B" w:rsidP="00A1731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6F6F6258" w14:textId="5AA43741" w:rsidR="00A1731B" w:rsidRPr="006C33A2" w:rsidRDefault="00A1731B" w:rsidP="00A1731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 xml:space="preserve">delitti di cui agli articoli 648-bis, 648-ter e 648-ter.1 del </w:t>
      </w:r>
      <w:r w:rsidR="004E6283" w:rsidRPr="006C33A2">
        <w:rPr>
          <w:rFonts w:ascii="Calibri" w:hAnsi="Calibri" w:cs="Calibri"/>
        </w:rPr>
        <w:t>Codice penale</w:t>
      </w:r>
      <w:r w:rsidRPr="006C33A2">
        <w:rPr>
          <w:rFonts w:ascii="Calibri" w:hAnsi="Calibri" w:cs="Calibri"/>
        </w:rPr>
        <w:t>, riciclaggio di proventi di attività criminose o finanziamento del terrorismo, quali definiti all’articolo 1 del decreto legislativo 22 giugno 2007, n. 109 e successive modificazioni;</w:t>
      </w:r>
    </w:p>
    <w:p w14:paraId="42132EF1" w14:textId="12668673" w:rsidR="00A1731B" w:rsidRPr="006C33A2" w:rsidRDefault="00A1731B" w:rsidP="00A1731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sfruttamento del lavoro minorile e altre forme di tratta di esseri umani definite con il decreto legislativo 4 marzo 2014, n. 24;</w:t>
      </w:r>
    </w:p>
    <w:p w14:paraId="38EF3B5C" w14:textId="1F50991F" w:rsidR="00A1731B" w:rsidRPr="006C33A2" w:rsidRDefault="00A1731B" w:rsidP="00A1731B">
      <w:pPr>
        <w:pStyle w:val="Paragrafoelenco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ogni altro delitto da cui derivi, quale pena accessoria, l’incapacità di contrattare con la pubblica Amministrazione;</w:t>
      </w:r>
    </w:p>
    <w:p w14:paraId="3C9EE011" w14:textId="77777777" w:rsidR="004E6283" w:rsidRPr="006C33A2" w:rsidRDefault="00A1731B" w:rsidP="004E6283">
      <w:pPr>
        <w:pStyle w:val="Paragrafoelenco"/>
        <w:numPr>
          <w:ilvl w:val="0"/>
          <w:numId w:val="1"/>
        </w:numPr>
        <w:spacing w:after="0" w:line="288" w:lineRule="auto"/>
        <w:ind w:left="426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di non trovarsi nelle cause di esclusione dalla partecipazione ad una procedura di Appalto o concessione elencante nell’art. 94 comma 2 del D. Lgs. 36/2023, ovvero</w:t>
      </w:r>
      <w:r w:rsidR="004E6283" w:rsidRPr="006C33A2">
        <w:rPr>
          <w:rFonts w:ascii="Calibri" w:hAnsi="Calibri" w:cs="Calibri"/>
        </w:rPr>
        <w:t xml:space="preserve">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</w:p>
    <w:p w14:paraId="1ACB5A33" w14:textId="2590BC91" w:rsidR="004E6283" w:rsidRPr="006C33A2" w:rsidRDefault="004E6283" w:rsidP="004E6283">
      <w:pPr>
        <w:pStyle w:val="Paragrafoelenco"/>
        <w:numPr>
          <w:ilvl w:val="0"/>
          <w:numId w:val="1"/>
        </w:numPr>
        <w:spacing w:after="0" w:line="288" w:lineRule="auto"/>
        <w:ind w:left="426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 xml:space="preserve">di non trovarsi nelle cause di esclusione dalla partecipazione ad una procedura di Appalto o concessione elencante nell’art. 94 comma 5 del D. Lgs. 36/2023, ovvero: </w:t>
      </w:r>
    </w:p>
    <w:p w14:paraId="3B29CD2C" w14:textId="4146D6B1" w:rsidR="004E6283" w:rsidRPr="006C33A2" w:rsidRDefault="004E6283" w:rsidP="004E6283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0938E5DD" w14:textId="6CEFDFD4" w:rsidR="004E6283" w:rsidRPr="006C33A2" w:rsidRDefault="004E6283" w:rsidP="004E6283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lastRenderedPageBreak/>
        <w:t>operatore economico che non abbia presentato la certificazione di cui all'articolo 17 della legge 12 marzo 1999, n. 68, ovvero non abbia presentato dichiarazione sostitutiva della sussistenza del requisito stesso;</w:t>
      </w:r>
    </w:p>
    <w:p w14:paraId="1F340DD1" w14:textId="36E81869" w:rsidR="004E6283" w:rsidRPr="006C33A2" w:rsidRDefault="004E6283" w:rsidP="004E6283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1ADBB85E" w14:textId="5F12B5FC" w:rsidR="004E6283" w:rsidRPr="006C33A2" w:rsidRDefault="004E6283" w:rsidP="004E6283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procedure concorsuali;</w:t>
      </w:r>
    </w:p>
    <w:p w14:paraId="484DA4B3" w14:textId="6892CA15" w:rsidR="004E6283" w:rsidRPr="006C33A2" w:rsidRDefault="004E6283" w:rsidP="004E6283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0053EB70" w14:textId="27A1EA4E" w:rsidR="004E6283" w:rsidRPr="006C33A2" w:rsidRDefault="004E6283" w:rsidP="004E6283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5AEEB38F" w14:textId="00E02AB0" w:rsidR="00A1731B" w:rsidRPr="006C33A2" w:rsidRDefault="004E6283" w:rsidP="004E6283">
      <w:pPr>
        <w:pStyle w:val="Paragrafoelenco"/>
        <w:numPr>
          <w:ilvl w:val="0"/>
          <w:numId w:val="1"/>
        </w:numPr>
        <w:spacing w:after="0" w:line="288" w:lineRule="auto"/>
        <w:ind w:left="284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di non trovarsi nelle cause di esclusione dalla partecipazione ad una procedura di Appalto o concessione elencante nell’art. 94 comma 6 del D. Lgs. 36/2023, ovvero: di non aver commesso violazioni gravi, definitivamente accertate, degli obblighi relativi al pagamento delle imposte e tasse o dei contributi previdenziali, secondo la legislazione italiana o quella dello Stato in cui sono stabiliti (cfr. Allegato II.10 al D. Lgs. 36/2023);</w:t>
      </w:r>
    </w:p>
    <w:p w14:paraId="3AC00149" w14:textId="401C2B27" w:rsidR="00A1731B" w:rsidRPr="006C33A2" w:rsidRDefault="004E6283" w:rsidP="00A1731B">
      <w:pPr>
        <w:pStyle w:val="Paragrafoelenco"/>
        <w:numPr>
          <w:ilvl w:val="0"/>
          <w:numId w:val="1"/>
        </w:numPr>
        <w:spacing w:after="0" w:line="288" w:lineRule="auto"/>
        <w:ind w:left="426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di non trovarsi nelle cause di esclusione dalla partecipazione ad una procedura di Appalto o concessione elencante nell’art. 95 comma 1 del D. Lgs. 36/2023, ovvero:</w:t>
      </w:r>
    </w:p>
    <w:p w14:paraId="4D5312C2" w14:textId="3A8043DE" w:rsidR="004E6283" w:rsidRPr="006C33A2" w:rsidRDefault="004E6283" w:rsidP="004E6283">
      <w:pPr>
        <w:pStyle w:val="Paragrafoelenco"/>
        <w:numPr>
          <w:ilvl w:val="1"/>
          <w:numId w:val="1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lastRenderedPageBreak/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14:paraId="2267D2ED" w14:textId="77777777" w:rsidR="004E6283" w:rsidRPr="006C33A2" w:rsidRDefault="004E6283" w:rsidP="004E6283">
      <w:pPr>
        <w:pStyle w:val="Paragrafoelenco"/>
        <w:numPr>
          <w:ilvl w:val="1"/>
          <w:numId w:val="1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situazione di conflitto di interesse di cui all'articolo 16 non diversamente risolvibile;</w:t>
      </w:r>
    </w:p>
    <w:p w14:paraId="6E2A28FB" w14:textId="7BDBA788" w:rsidR="004E6283" w:rsidRPr="006C33A2" w:rsidRDefault="004E6283" w:rsidP="004E6283">
      <w:pPr>
        <w:pStyle w:val="Paragrafoelenco"/>
        <w:numPr>
          <w:ilvl w:val="1"/>
          <w:numId w:val="1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distorsione della concorrenza derivante dal precedente coinvolgimento degli operatori economici nella preparazione della procedura d'appalto che non possa essere risolta con misure meno intrusive;</w:t>
      </w:r>
    </w:p>
    <w:p w14:paraId="1A70B0B0" w14:textId="374C1BB0" w:rsidR="004E6283" w:rsidRPr="006C33A2" w:rsidRDefault="004E6283" w:rsidP="004E6283">
      <w:pPr>
        <w:pStyle w:val="Paragrafoelenco"/>
        <w:numPr>
          <w:ilvl w:val="1"/>
          <w:numId w:val="1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rilevanti indizi tali da far ritenere che le offerte degli operatori economici siano imputabili ad un unico centro decisionale a cagione di accordi intercorsi con altri operatori economici partecipanti alla stessa gara;</w:t>
      </w:r>
    </w:p>
    <w:p w14:paraId="3F49B518" w14:textId="59BDACCA" w:rsidR="004E6283" w:rsidRPr="006C33A2" w:rsidRDefault="004E6283" w:rsidP="004E6283">
      <w:pPr>
        <w:pStyle w:val="Paragrafoelenco"/>
        <w:numPr>
          <w:ilvl w:val="1"/>
          <w:numId w:val="1"/>
        </w:num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abbia commesso un illecito professionale grave, tale da rendere dubbia la sua integrità o affidabilità, dimostrato dalla stazione appaltante con mezzi adeguati;</w:t>
      </w:r>
    </w:p>
    <w:p w14:paraId="523578C4" w14:textId="1F2A22F7" w:rsidR="004E6283" w:rsidRPr="006C33A2" w:rsidRDefault="004E6283" w:rsidP="004E6283">
      <w:pPr>
        <w:pStyle w:val="Paragrafoelenco"/>
        <w:numPr>
          <w:ilvl w:val="0"/>
          <w:numId w:val="1"/>
        </w:numPr>
        <w:spacing w:line="288" w:lineRule="auto"/>
        <w:ind w:left="284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di non trovarsi nelle cause di esclusione dalla partecipazione ad una procedura di Appalto o concessione elencante nell’art. 95 comma 2 del D. Lgs. 36/2023, ovvero:  non ha commesso gravi violazioni non definitivamente accertate agli obblighi relativi al pagamento di imposte e tasse o contributi previdenziali (costituiscono gravi violazioni non definitivamente accertate in materia fiscale quelle indicate nell'Allegato II.10 al D. Lgs.36/2023);</w:t>
      </w:r>
    </w:p>
    <w:p w14:paraId="52FABC32" w14:textId="78F906E6" w:rsidR="004E6283" w:rsidRPr="006C33A2" w:rsidRDefault="004E6283" w:rsidP="004E6283">
      <w:pPr>
        <w:pStyle w:val="Paragrafoelenco"/>
        <w:numPr>
          <w:ilvl w:val="0"/>
          <w:numId w:val="1"/>
        </w:numPr>
        <w:spacing w:line="288" w:lineRule="auto"/>
        <w:ind w:left="284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di non essersi reso colpevole di illeciti professionali, tali da rendere dubbia la sua integrità o affidabilità né ricorre nelle fattispecie di cui all’art. 98 del D. Lgs 36/2023.</w:t>
      </w:r>
    </w:p>
    <w:p w14:paraId="706DD0E2" w14:textId="77777777" w:rsidR="004E6283" w:rsidRPr="006C33A2" w:rsidRDefault="004E6283" w:rsidP="004E6283">
      <w:pPr>
        <w:spacing w:after="0" w:line="288" w:lineRule="auto"/>
        <w:jc w:val="both"/>
        <w:rPr>
          <w:rFonts w:ascii="Calibri" w:hAnsi="Calibri" w:cs="Calibri"/>
        </w:rPr>
      </w:pPr>
    </w:p>
    <w:p w14:paraId="22A7890B" w14:textId="126B559C" w:rsidR="00F24E94" w:rsidRPr="006C33A2" w:rsidRDefault="00F24E94" w:rsidP="004E6283">
      <w:pPr>
        <w:spacing w:after="0" w:line="288" w:lineRule="auto"/>
        <w:jc w:val="both"/>
        <w:rPr>
          <w:rFonts w:ascii="Calibri" w:hAnsi="Calibri" w:cs="Calibri"/>
        </w:rPr>
      </w:pPr>
      <w:r w:rsidRPr="006C33A2">
        <w:rPr>
          <w:rFonts w:ascii="Calibri" w:hAnsi="Calibri" w:cs="Calibri"/>
        </w:rPr>
        <w:t>Luogo______, li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27D5" w:rsidRPr="006C33A2" w14:paraId="37978A57" w14:textId="77777777" w:rsidTr="005A0635">
        <w:trPr>
          <w:jc w:val="center"/>
        </w:trPr>
        <w:tc>
          <w:tcPr>
            <w:tcW w:w="4814" w:type="dxa"/>
          </w:tcPr>
          <w:p w14:paraId="4CCD9E6A" w14:textId="77777777" w:rsidR="000A27D5" w:rsidRPr="006C33A2" w:rsidRDefault="000A27D5" w:rsidP="00A1731B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4" w:type="dxa"/>
          </w:tcPr>
          <w:p w14:paraId="20C5DAD4" w14:textId="77777777" w:rsidR="000A27D5" w:rsidRPr="006C33A2" w:rsidRDefault="005A0635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F.to</w:t>
            </w:r>
          </w:p>
          <w:p w14:paraId="6C6CAD76" w14:textId="00E7ED71" w:rsidR="005A0635" w:rsidRPr="006C33A2" w:rsidRDefault="005A0635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Il Rappresentante legale pro tempore</w:t>
            </w:r>
          </w:p>
          <w:p w14:paraId="23E8815D" w14:textId="77777777" w:rsidR="00522E07" w:rsidRDefault="00522E07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361D7796" w14:textId="77777777" w:rsidR="006C33A2" w:rsidRP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2013E3EC" w14:textId="1EFCDE64" w:rsidR="005A0635" w:rsidRP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  <w:p w14:paraId="70FA7BE1" w14:textId="2604B389" w:rsidR="00522E07" w:rsidRP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6C33A2">
              <w:rPr>
                <w:rFonts w:ascii="Calibri" w:hAnsi="Calibri" w:cs="Calibri"/>
                <w:i/>
                <w:iCs/>
              </w:rPr>
              <w:t>(</w:t>
            </w:r>
            <w:r w:rsidR="00522E07" w:rsidRPr="006C33A2">
              <w:rPr>
                <w:rFonts w:ascii="Calibri" w:hAnsi="Calibri" w:cs="Calibri"/>
                <w:i/>
                <w:iCs/>
              </w:rPr>
              <w:t>timbro e firma del Legale Rappresentante</w:t>
            </w:r>
            <w:r w:rsidRPr="006C33A2">
              <w:rPr>
                <w:rFonts w:ascii="Calibri" w:hAnsi="Calibri" w:cs="Calibri"/>
                <w:i/>
                <w:iCs/>
              </w:rPr>
              <w:t>)</w:t>
            </w:r>
          </w:p>
          <w:p w14:paraId="48D5821A" w14:textId="77777777" w:rsid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</w:rPr>
            </w:pPr>
          </w:p>
          <w:p w14:paraId="546F56AE" w14:textId="1D68641E" w:rsidR="00522E07" w:rsidRPr="006C33A2" w:rsidRDefault="00522E07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  <w:i/>
                <w:iCs/>
              </w:rPr>
              <w:t xml:space="preserve">oppure </w:t>
            </w:r>
          </w:p>
          <w:p w14:paraId="3DA25A7B" w14:textId="77777777" w:rsid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006154C6" w14:textId="41ED09EB" w:rsidR="00522E07" w:rsidRDefault="00522E07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6C33A2">
              <w:rPr>
                <w:rFonts w:ascii="Calibri" w:hAnsi="Calibri" w:cs="Calibri"/>
              </w:rPr>
              <w:t>firma digitale ai sensi dell’art. 21 del D.Lgs. 82/2005</w:t>
            </w:r>
          </w:p>
          <w:p w14:paraId="01E7AF0B" w14:textId="77777777" w:rsid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2E1C5ED2" w14:textId="77777777" w:rsid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53D8949E" w14:textId="77777777" w:rsid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0DD9E51D" w14:textId="5C8DD2D4" w:rsidR="006C33A2" w:rsidRPr="006C33A2" w:rsidRDefault="006C33A2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14:paraId="07433010" w14:textId="147A27B0" w:rsidR="005A0635" w:rsidRPr="006C33A2" w:rsidRDefault="005A0635" w:rsidP="00A1731B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847BCE6" w14:textId="77777777" w:rsidR="000A27D5" w:rsidRPr="00D66F60" w:rsidRDefault="000A27D5" w:rsidP="00A1731B">
      <w:pPr>
        <w:spacing w:after="0" w:line="288" w:lineRule="auto"/>
        <w:jc w:val="both"/>
      </w:pPr>
    </w:p>
    <w:sectPr w:rsidR="000A27D5" w:rsidRPr="00D66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F7C1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281D72"/>
    <w:multiLevelType w:val="hybridMultilevel"/>
    <w:tmpl w:val="9C5E37D4"/>
    <w:lvl w:ilvl="0" w:tplc="E68E76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E751CA"/>
    <w:multiLevelType w:val="hybridMultilevel"/>
    <w:tmpl w:val="1FF8C762"/>
    <w:lvl w:ilvl="0" w:tplc="4ED2249E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1043DF"/>
    <w:multiLevelType w:val="hybridMultilevel"/>
    <w:tmpl w:val="EA04643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4396DB9"/>
    <w:multiLevelType w:val="hybridMultilevel"/>
    <w:tmpl w:val="F3849F30"/>
    <w:lvl w:ilvl="0" w:tplc="A44A2A72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4ED2249E">
      <w:start w:val="1"/>
      <w:numFmt w:val="lowerLetter"/>
      <w:lvlText w:val="%2)"/>
      <w:lvlJc w:val="left"/>
      <w:pPr>
        <w:ind w:left="786" w:hanging="360"/>
      </w:pPr>
      <w:rPr>
        <w:rFonts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556694650">
    <w:abstractNumId w:val="4"/>
  </w:num>
  <w:num w:numId="2" w16cid:durableId="335041753">
    <w:abstractNumId w:val="3"/>
  </w:num>
  <w:num w:numId="3" w16cid:durableId="1876841550">
    <w:abstractNumId w:val="1"/>
  </w:num>
  <w:num w:numId="4" w16cid:durableId="446437548">
    <w:abstractNumId w:val="2"/>
  </w:num>
  <w:num w:numId="5" w16cid:durableId="46303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3"/>
    <w:rsid w:val="00065F29"/>
    <w:rsid w:val="0008661E"/>
    <w:rsid w:val="000A27D5"/>
    <w:rsid w:val="001E12C7"/>
    <w:rsid w:val="002B094F"/>
    <w:rsid w:val="003326C8"/>
    <w:rsid w:val="003A258B"/>
    <w:rsid w:val="003C60D5"/>
    <w:rsid w:val="00435DDA"/>
    <w:rsid w:val="0049604C"/>
    <w:rsid w:val="004D47A0"/>
    <w:rsid w:val="004E6283"/>
    <w:rsid w:val="00522E07"/>
    <w:rsid w:val="00543887"/>
    <w:rsid w:val="00546583"/>
    <w:rsid w:val="005A0635"/>
    <w:rsid w:val="005A3E95"/>
    <w:rsid w:val="005C36DF"/>
    <w:rsid w:val="005C3C46"/>
    <w:rsid w:val="00622729"/>
    <w:rsid w:val="00671263"/>
    <w:rsid w:val="006B3EDD"/>
    <w:rsid w:val="006C33A2"/>
    <w:rsid w:val="006E49B3"/>
    <w:rsid w:val="00751D67"/>
    <w:rsid w:val="008E246F"/>
    <w:rsid w:val="00A1731B"/>
    <w:rsid w:val="00A61E49"/>
    <w:rsid w:val="00AB15B1"/>
    <w:rsid w:val="00AE6067"/>
    <w:rsid w:val="00B56033"/>
    <w:rsid w:val="00BE72DD"/>
    <w:rsid w:val="00C26AB2"/>
    <w:rsid w:val="00CB1239"/>
    <w:rsid w:val="00D66F60"/>
    <w:rsid w:val="00F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CE8A"/>
  <w15:chartTrackingRefBased/>
  <w15:docId w15:val="{361D95E7-03D1-4F7B-94F7-AE69F14E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EDD"/>
  </w:style>
  <w:style w:type="paragraph" w:styleId="Titolo1">
    <w:name w:val="heading 1"/>
    <w:basedOn w:val="Normale"/>
    <w:next w:val="Normale"/>
    <w:link w:val="Titolo1Carattere"/>
    <w:uiPriority w:val="9"/>
    <w:qFormat/>
    <w:rsid w:val="00B56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6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6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6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6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6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6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0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60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60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60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60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60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6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60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60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60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60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603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B123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2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5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Testosegnaposto">
    <w:name w:val="Placeholder Text"/>
    <w:basedOn w:val="Carpredefinitoparagrafo"/>
    <w:uiPriority w:val="99"/>
    <w:semiHidden/>
    <w:rsid w:val="005A3E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045179-A1D4-4A9D-93ED-DB526DF81036}"/>
      </w:docPartPr>
      <w:docPartBody>
        <w:p w:rsidR="003E6F1D" w:rsidRDefault="000C401D"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119F187E24E16A535BFA588933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F6DAF9-4706-41F6-A0A2-9F6E0BBDCF51}"/>
      </w:docPartPr>
      <w:docPartBody>
        <w:p w:rsidR="003E6F1D" w:rsidRDefault="000C401D" w:rsidP="000C401D">
          <w:pPr>
            <w:pStyle w:val="DEF119F187E24E16A535BFA5889334E3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66E4CFF4BC4B6AAE94025734FE37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561148-BB15-478D-8AEA-AA85C4FB9B68}"/>
      </w:docPartPr>
      <w:docPartBody>
        <w:p w:rsidR="003E6F1D" w:rsidRDefault="000C401D" w:rsidP="000C401D">
          <w:pPr>
            <w:pStyle w:val="8D66E4CFF4BC4B6AAE94025734FE376E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577CD69ECE4E00A661973985639B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50CC5E-EE99-46C5-A718-7253E89624E3}"/>
      </w:docPartPr>
      <w:docPartBody>
        <w:p w:rsidR="003E6F1D" w:rsidRDefault="000C401D" w:rsidP="000C401D">
          <w:pPr>
            <w:pStyle w:val="2D577CD69ECE4E00A661973985639B53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922355E83C4FBE9F32AF1B38FF5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11A1AC-1FFA-433B-9751-E7BBCCA10F8E}"/>
      </w:docPartPr>
      <w:docPartBody>
        <w:p w:rsidR="003E6F1D" w:rsidRDefault="000C401D" w:rsidP="000C401D">
          <w:pPr>
            <w:pStyle w:val="5A922355E83C4FBE9F32AF1B38FF54B3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7A13F547CE4F58953BEE931FED9D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91191B-BAD9-4321-8CBE-2D0F54EA19EE}"/>
      </w:docPartPr>
      <w:docPartBody>
        <w:p w:rsidR="003E6F1D" w:rsidRDefault="000C401D" w:rsidP="000C401D">
          <w:pPr>
            <w:pStyle w:val="067A13F547CE4F58953BEE931FED9D94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04B5A418D54F30B3CE917CFBE4AC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2C390-EBE4-497D-AF7A-15199E6CD018}"/>
      </w:docPartPr>
      <w:docPartBody>
        <w:p w:rsidR="003E6F1D" w:rsidRDefault="000C401D" w:rsidP="000C401D">
          <w:pPr>
            <w:pStyle w:val="1504B5A418D54F30B3CE917CFBE4AC7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56562F69FD448DA2A87D8D2D42C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AD381-6DDE-468F-9689-667B4C4A51AF}"/>
      </w:docPartPr>
      <w:docPartBody>
        <w:p w:rsidR="003E6F1D" w:rsidRDefault="000C401D" w:rsidP="000C401D">
          <w:pPr>
            <w:pStyle w:val="2556562F69FD448DA2A87D8D2D42C07A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B5E5AD366C4B17AFC0B4D413146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04D63-FF0A-4257-99C2-0287994D29B5}"/>
      </w:docPartPr>
      <w:docPartBody>
        <w:p w:rsidR="003E6F1D" w:rsidRDefault="000C401D" w:rsidP="000C401D">
          <w:pPr>
            <w:pStyle w:val="85B5E5AD366C4B17AFC0B4D413146898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EFC67663B544F9A21ADE02126521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F2F97-6342-4E5C-9CCE-EC0B813A859B}"/>
      </w:docPartPr>
      <w:docPartBody>
        <w:p w:rsidR="003E6F1D" w:rsidRDefault="000C401D" w:rsidP="000C401D">
          <w:pPr>
            <w:pStyle w:val="F5EFC67663B544F9A21ADE02126521CB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C29851BBFD4A8DA9CDCCB57D120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F835D-A06B-4B28-9ACB-30CF2C2BE7A0}"/>
      </w:docPartPr>
      <w:docPartBody>
        <w:p w:rsidR="003E6F1D" w:rsidRDefault="000C401D" w:rsidP="000C401D">
          <w:pPr>
            <w:pStyle w:val="4EC29851BBFD4A8DA9CDCCB57D120F56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3F8064177940FFBF4F1AD9AB4D7F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5DC975-D214-4381-AC66-2BA135697D5D}"/>
      </w:docPartPr>
      <w:docPartBody>
        <w:p w:rsidR="003E6F1D" w:rsidRDefault="000C401D" w:rsidP="000C401D">
          <w:pPr>
            <w:pStyle w:val="4B3F8064177940FFBF4F1AD9AB4D7F5D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775D631E1F40F59D9E9B1FF47CB3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E9B57-6E67-45A5-81A4-3084395F6A35}"/>
      </w:docPartPr>
      <w:docPartBody>
        <w:p w:rsidR="003E6F1D" w:rsidRDefault="000C401D" w:rsidP="000C401D">
          <w:pPr>
            <w:pStyle w:val="C6775D631E1F40F59D9E9B1FF47CB31C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4D166A07EF4A3E8BD3332E171047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66F26-6847-497F-BB3C-E27B190C8142}"/>
      </w:docPartPr>
      <w:docPartBody>
        <w:p w:rsidR="003E6F1D" w:rsidRDefault="000C401D" w:rsidP="000C401D">
          <w:pPr>
            <w:pStyle w:val="794D166A07EF4A3E8BD3332E171047F6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E8F6CD674D4819B382F6F1D521D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B2181-ED1A-4772-BAAD-99C409420E7C}"/>
      </w:docPartPr>
      <w:docPartBody>
        <w:p w:rsidR="0078273F" w:rsidRDefault="00D16AF6" w:rsidP="00D16AF6">
          <w:pPr>
            <w:pStyle w:val="18E8F6CD674D4819B382F6F1D521D185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79ADAAF1CC44BF953D249005B07E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038A2-DF37-4965-8570-508155308494}"/>
      </w:docPartPr>
      <w:docPartBody>
        <w:p w:rsidR="0078273F" w:rsidRDefault="00D16AF6" w:rsidP="00D16AF6">
          <w:pPr>
            <w:pStyle w:val="2179ADAAF1CC44BF953D249005B07E1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0B859105B24B64A70044B8A58F0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61A8E-D056-4F33-83C0-07757BCCA614}"/>
      </w:docPartPr>
      <w:docPartBody>
        <w:p w:rsidR="0078273F" w:rsidRDefault="00D16AF6" w:rsidP="00D16AF6">
          <w:pPr>
            <w:pStyle w:val="700B859105B24B64A70044B8A58F0455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8E10EB2F54A7681B05642B9D5D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20A419-56FC-4236-BFDC-C23E2330C195}"/>
      </w:docPartPr>
      <w:docPartBody>
        <w:p w:rsidR="0078273F" w:rsidRDefault="00D16AF6" w:rsidP="00D16AF6">
          <w:pPr>
            <w:pStyle w:val="C338E10EB2F54A7681B05642B9D5D9B6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B58D0870C84FDA8D8C913E1B349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FA29E-DF04-4226-B992-6EFCC58A885F}"/>
      </w:docPartPr>
      <w:docPartBody>
        <w:p w:rsidR="0078273F" w:rsidRDefault="00D16AF6" w:rsidP="00D16AF6">
          <w:pPr>
            <w:pStyle w:val="ADB58D0870C84FDA8D8C913E1B3497FC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B850E6414944BFB5C1D4421549C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949FB2-4C1F-470F-9C1C-3BA54FF1709B}"/>
      </w:docPartPr>
      <w:docPartBody>
        <w:p w:rsidR="0078273F" w:rsidRDefault="00D16AF6" w:rsidP="00D16AF6">
          <w:pPr>
            <w:pStyle w:val="41B850E6414944BFB5C1D4421549CBF0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7880C794B74CCFA47A657B68CE9F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AECC1-4527-4F7A-9495-369CCBA4DB0B}"/>
      </w:docPartPr>
      <w:docPartBody>
        <w:p w:rsidR="0078273F" w:rsidRDefault="00D16AF6" w:rsidP="00D16AF6">
          <w:pPr>
            <w:pStyle w:val="557880C794B74CCFA47A657B68CE9F1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ABDE00B3B8491B929CC4D0C7DCD1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87733-32D7-43A4-9F89-C0CC6F5C3B83}"/>
      </w:docPartPr>
      <w:docPartBody>
        <w:p w:rsidR="0078273F" w:rsidRDefault="00D16AF6" w:rsidP="00D16AF6">
          <w:pPr>
            <w:pStyle w:val="59ABDE00B3B8491B929CC4D0C7DCD1F6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AA7755B43740EF9CB859D0CC948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7B862-C62F-4E87-BDF9-FEF1FC5268B0}"/>
      </w:docPartPr>
      <w:docPartBody>
        <w:p w:rsidR="0078273F" w:rsidRDefault="00D16AF6" w:rsidP="00D16AF6">
          <w:pPr>
            <w:pStyle w:val="00AA7755B43740EF9CB859D0CC948A9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1D"/>
    <w:rsid w:val="0005728F"/>
    <w:rsid w:val="00065F29"/>
    <w:rsid w:val="000C401D"/>
    <w:rsid w:val="001E12C7"/>
    <w:rsid w:val="002A0BF2"/>
    <w:rsid w:val="003A258B"/>
    <w:rsid w:val="003E6F1D"/>
    <w:rsid w:val="0049604C"/>
    <w:rsid w:val="004D47A0"/>
    <w:rsid w:val="00671263"/>
    <w:rsid w:val="006D4EA6"/>
    <w:rsid w:val="006E0758"/>
    <w:rsid w:val="006E49B3"/>
    <w:rsid w:val="0078273F"/>
    <w:rsid w:val="00D16AF6"/>
    <w:rsid w:val="00E227BF"/>
    <w:rsid w:val="00E444E0"/>
    <w:rsid w:val="00F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6AF6"/>
    <w:rPr>
      <w:color w:val="666666"/>
    </w:rPr>
  </w:style>
  <w:style w:type="paragraph" w:customStyle="1" w:styleId="DEF119F187E24E16A535BFA5889334E3">
    <w:name w:val="DEF119F187E24E16A535BFA5889334E3"/>
    <w:rsid w:val="000C401D"/>
  </w:style>
  <w:style w:type="paragraph" w:customStyle="1" w:styleId="8D66E4CFF4BC4B6AAE94025734FE376E">
    <w:name w:val="8D66E4CFF4BC4B6AAE94025734FE376E"/>
    <w:rsid w:val="000C401D"/>
  </w:style>
  <w:style w:type="paragraph" w:customStyle="1" w:styleId="2D577CD69ECE4E00A661973985639B53">
    <w:name w:val="2D577CD69ECE4E00A661973985639B53"/>
    <w:rsid w:val="000C401D"/>
  </w:style>
  <w:style w:type="paragraph" w:customStyle="1" w:styleId="5A922355E83C4FBE9F32AF1B38FF54B3">
    <w:name w:val="5A922355E83C4FBE9F32AF1B38FF54B3"/>
    <w:rsid w:val="000C401D"/>
  </w:style>
  <w:style w:type="paragraph" w:customStyle="1" w:styleId="067A13F547CE4F58953BEE931FED9D94">
    <w:name w:val="067A13F547CE4F58953BEE931FED9D94"/>
    <w:rsid w:val="000C401D"/>
  </w:style>
  <w:style w:type="paragraph" w:customStyle="1" w:styleId="1504B5A418D54F30B3CE917CFBE4AC79">
    <w:name w:val="1504B5A418D54F30B3CE917CFBE4AC79"/>
    <w:rsid w:val="000C401D"/>
  </w:style>
  <w:style w:type="paragraph" w:customStyle="1" w:styleId="2556562F69FD448DA2A87D8D2D42C07A">
    <w:name w:val="2556562F69FD448DA2A87D8D2D42C07A"/>
    <w:rsid w:val="000C401D"/>
  </w:style>
  <w:style w:type="paragraph" w:customStyle="1" w:styleId="85B5E5AD366C4B17AFC0B4D413146898">
    <w:name w:val="85B5E5AD366C4B17AFC0B4D413146898"/>
    <w:rsid w:val="000C401D"/>
  </w:style>
  <w:style w:type="paragraph" w:customStyle="1" w:styleId="F5EFC67663B544F9A21ADE02126521CB">
    <w:name w:val="F5EFC67663B544F9A21ADE02126521CB"/>
    <w:rsid w:val="000C401D"/>
  </w:style>
  <w:style w:type="paragraph" w:customStyle="1" w:styleId="4EC29851BBFD4A8DA9CDCCB57D120F56">
    <w:name w:val="4EC29851BBFD4A8DA9CDCCB57D120F56"/>
    <w:rsid w:val="000C401D"/>
  </w:style>
  <w:style w:type="paragraph" w:customStyle="1" w:styleId="4B3F8064177940FFBF4F1AD9AB4D7F5D">
    <w:name w:val="4B3F8064177940FFBF4F1AD9AB4D7F5D"/>
    <w:rsid w:val="000C401D"/>
  </w:style>
  <w:style w:type="paragraph" w:customStyle="1" w:styleId="BD51C6C3D1904435AFD1A5D0E8869896">
    <w:name w:val="BD51C6C3D1904435AFD1A5D0E8869896"/>
    <w:rsid w:val="000C401D"/>
  </w:style>
  <w:style w:type="paragraph" w:customStyle="1" w:styleId="1B4A46609B814294BAA90E61B24F925E">
    <w:name w:val="1B4A46609B814294BAA90E61B24F925E"/>
    <w:rsid w:val="000C401D"/>
  </w:style>
  <w:style w:type="paragraph" w:customStyle="1" w:styleId="75C59B15E62444FF9DDCF798FF04A859">
    <w:name w:val="75C59B15E62444FF9DDCF798FF04A859"/>
    <w:rsid w:val="000C401D"/>
  </w:style>
  <w:style w:type="paragraph" w:customStyle="1" w:styleId="C6775D631E1F40F59D9E9B1FF47CB31C">
    <w:name w:val="C6775D631E1F40F59D9E9B1FF47CB31C"/>
    <w:rsid w:val="000C401D"/>
  </w:style>
  <w:style w:type="paragraph" w:customStyle="1" w:styleId="794D166A07EF4A3E8BD3332E171047F6">
    <w:name w:val="794D166A07EF4A3E8BD3332E171047F6"/>
    <w:rsid w:val="000C401D"/>
  </w:style>
  <w:style w:type="paragraph" w:customStyle="1" w:styleId="0506CE60410948008B3A289AAD02066C">
    <w:name w:val="0506CE60410948008B3A289AAD02066C"/>
    <w:rsid w:val="000C401D"/>
  </w:style>
  <w:style w:type="paragraph" w:customStyle="1" w:styleId="A9D41E108BF8417BB8505EE905D66AFB">
    <w:name w:val="A9D41E108BF8417BB8505EE905D66AFB"/>
    <w:rsid w:val="000C401D"/>
  </w:style>
  <w:style w:type="paragraph" w:customStyle="1" w:styleId="B0F03693CE684CEDAC6ABCC13AF7FF9A">
    <w:name w:val="B0F03693CE684CEDAC6ABCC13AF7FF9A"/>
    <w:rsid w:val="000C401D"/>
  </w:style>
  <w:style w:type="paragraph" w:customStyle="1" w:styleId="4A534B10C04047ED8715333C40F1A6F3">
    <w:name w:val="4A534B10C04047ED8715333C40F1A6F3"/>
    <w:rsid w:val="000C401D"/>
  </w:style>
  <w:style w:type="paragraph" w:customStyle="1" w:styleId="381D157972CC4C4FA399183F30174981">
    <w:name w:val="381D157972CC4C4FA399183F30174981"/>
    <w:rsid w:val="000C401D"/>
  </w:style>
  <w:style w:type="paragraph" w:customStyle="1" w:styleId="1DF76088C79B436CB0F0BB87F7B9A417">
    <w:name w:val="1DF76088C79B436CB0F0BB87F7B9A417"/>
    <w:rsid w:val="000C401D"/>
  </w:style>
  <w:style w:type="paragraph" w:customStyle="1" w:styleId="CD913F1237F4408783E468FF32820E7F">
    <w:name w:val="CD913F1237F4408783E468FF32820E7F"/>
    <w:rsid w:val="000C401D"/>
  </w:style>
  <w:style w:type="paragraph" w:customStyle="1" w:styleId="0342A4CBFE6D4AEFB54EF4D7DABB6403">
    <w:name w:val="0342A4CBFE6D4AEFB54EF4D7DABB6403"/>
    <w:rsid w:val="000C401D"/>
  </w:style>
  <w:style w:type="paragraph" w:customStyle="1" w:styleId="465722EBD5574EE1895B5B97117E802E">
    <w:name w:val="465722EBD5574EE1895B5B97117E802E"/>
    <w:rsid w:val="000C401D"/>
  </w:style>
  <w:style w:type="paragraph" w:customStyle="1" w:styleId="30CBED93F1674E8AB90DB9429266568B">
    <w:name w:val="30CBED93F1674E8AB90DB9429266568B"/>
    <w:rsid w:val="000C401D"/>
  </w:style>
  <w:style w:type="paragraph" w:customStyle="1" w:styleId="72C82CF9A0484A59A3A8571FE819E6CB">
    <w:name w:val="72C82CF9A0484A59A3A8571FE819E6CB"/>
    <w:rsid w:val="000C401D"/>
  </w:style>
  <w:style w:type="paragraph" w:customStyle="1" w:styleId="D5D55124C7FB4890840D9057C8D479FE">
    <w:name w:val="D5D55124C7FB4890840D9057C8D479FE"/>
    <w:rsid w:val="000C401D"/>
  </w:style>
  <w:style w:type="paragraph" w:customStyle="1" w:styleId="F3A9AB0D5EEB4B6BB9168BB69E8880B9">
    <w:name w:val="F3A9AB0D5EEB4B6BB9168BB69E8880B9"/>
    <w:rsid w:val="000C401D"/>
  </w:style>
  <w:style w:type="paragraph" w:customStyle="1" w:styleId="18E8F6CD674D4819B382F6F1D521D185">
    <w:name w:val="18E8F6CD674D4819B382F6F1D521D185"/>
    <w:rsid w:val="00D16AF6"/>
  </w:style>
  <w:style w:type="paragraph" w:customStyle="1" w:styleId="1041BE910911430FA99B6FC112BD9A05">
    <w:name w:val="1041BE910911430FA99B6FC112BD9A05"/>
    <w:rsid w:val="00D16AF6"/>
  </w:style>
  <w:style w:type="paragraph" w:customStyle="1" w:styleId="2179ADAAF1CC44BF953D249005B07E19">
    <w:name w:val="2179ADAAF1CC44BF953D249005B07E19"/>
    <w:rsid w:val="00D16AF6"/>
  </w:style>
  <w:style w:type="paragraph" w:customStyle="1" w:styleId="700B859105B24B64A70044B8A58F0455">
    <w:name w:val="700B859105B24B64A70044B8A58F0455"/>
    <w:rsid w:val="00D16AF6"/>
  </w:style>
  <w:style w:type="paragraph" w:customStyle="1" w:styleId="C338E10EB2F54A7681B05642B9D5D9B6">
    <w:name w:val="C338E10EB2F54A7681B05642B9D5D9B6"/>
    <w:rsid w:val="00D16AF6"/>
  </w:style>
  <w:style w:type="paragraph" w:customStyle="1" w:styleId="ADB58D0870C84FDA8D8C913E1B3497FC">
    <w:name w:val="ADB58D0870C84FDA8D8C913E1B3497FC"/>
    <w:rsid w:val="00D16AF6"/>
  </w:style>
  <w:style w:type="paragraph" w:customStyle="1" w:styleId="41B850E6414944BFB5C1D4421549CBF0">
    <w:name w:val="41B850E6414944BFB5C1D4421549CBF0"/>
    <w:rsid w:val="00D16AF6"/>
  </w:style>
  <w:style w:type="paragraph" w:customStyle="1" w:styleId="557880C794B74CCFA47A657B68CE9F19">
    <w:name w:val="557880C794B74CCFA47A657B68CE9F19"/>
    <w:rsid w:val="00D16AF6"/>
  </w:style>
  <w:style w:type="paragraph" w:customStyle="1" w:styleId="59ABDE00B3B8491B929CC4D0C7DCD1F6">
    <w:name w:val="59ABDE00B3B8491B929CC4D0C7DCD1F6"/>
    <w:rsid w:val="00D16AF6"/>
  </w:style>
  <w:style w:type="paragraph" w:customStyle="1" w:styleId="E998D17F6A834B0299285316FBC0E026">
    <w:name w:val="E998D17F6A834B0299285316FBC0E026"/>
    <w:rsid w:val="00D16AF6"/>
  </w:style>
  <w:style w:type="paragraph" w:customStyle="1" w:styleId="00AA7755B43740EF9CB859D0CC948A99">
    <w:name w:val="00AA7755B43740EF9CB859D0CC948A99"/>
    <w:rsid w:val="00D16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1489</Words>
  <Characters>8608</Characters>
  <Application>Microsoft Office Word</Application>
  <DocSecurity>0</DocSecurity>
  <Lines>175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Raffaello Barbieri</dc:creator>
  <cp:keywords/>
  <dc:description/>
  <cp:lastModifiedBy>Enrico Ghibaudo .</cp:lastModifiedBy>
  <cp:revision>2</cp:revision>
  <dcterms:created xsi:type="dcterms:W3CDTF">2025-07-24T11:20:00Z</dcterms:created>
  <dcterms:modified xsi:type="dcterms:W3CDTF">2025-07-24T11:20:00Z</dcterms:modified>
</cp:coreProperties>
</file>